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9F23" w14:textId="77777777" w:rsidR="00844787" w:rsidRDefault="00844787" w:rsidP="00844787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object w:dxaOrig="675" w:dyaOrig="960" w14:anchorId="436E9C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71393416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844787" w14:paraId="681A8E30" w14:textId="77777777" w:rsidTr="00346AB2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2F2C526" w14:textId="77777777" w:rsidR="00844787" w:rsidRDefault="00844787" w:rsidP="00346AB2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66822EED" w14:textId="77777777" w:rsidR="00844787" w:rsidRDefault="00844787" w:rsidP="00346AB2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B4F1822" w14:textId="77777777" w:rsidR="00844787" w:rsidRDefault="00844787" w:rsidP="00346AB2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145DA89F" w14:textId="77777777" w:rsidR="00844787" w:rsidRDefault="00844787" w:rsidP="00346AB2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5DCDAAA4" w14:textId="77777777" w:rsidR="00844787" w:rsidRPr="009E64E2" w:rsidRDefault="00844787" w:rsidP="00844787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>від  «______» ________ 202</w:t>
      </w:r>
      <w:r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_______</w:t>
      </w:r>
    </w:p>
    <w:p w14:paraId="4E999DC8" w14:textId="77777777" w:rsidR="004379D0" w:rsidRPr="00AF0FA8" w:rsidRDefault="004379D0" w:rsidP="004379D0">
      <w:pPr>
        <w:tabs>
          <w:tab w:val="left" w:pos="5954"/>
        </w:tabs>
        <w:ind w:right="-1"/>
        <w:rPr>
          <w:sz w:val="24"/>
          <w:szCs w:val="24"/>
          <w:lang w:val="uk-UA"/>
        </w:rPr>
      </w:pPr>
      <w:r>
        <w:rPr>
          <w:lang w:val="uk-UA"/>
        </w:rPr>
        <w:tab/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4379D0" w:rsidRPr="00E93C8A" w14:paraId="77B455F6" w14:textId="77777777" w:rsidTr="006757B7">
        <w:tc>
          <w:tcPr>
            <w:tcW w:w="5211" w:type="dxa"/>
          </w:tcPr>
          <w:p w14:paraId="164215F1" w14:textId="77777777" w:rsidR="004379D0" w:rsidRDefault="004379D0" w:rsidP="005204E8">
            <w:pPr>
              <w:tabs>
                <w:tab w:val="left" w:pos="4860"/>
              </w:tabs>
              <w:ind w:right="58"/>
              <w:jc w:val="both"/>
              <w:rPr>
                <w:sz w:val="24"/>
                <w:szCs w:val="24"/>
                <w:lang w:val="uk-UA"/>
              </w:rPr>
            </w:pPr>
            <w:bookmarkStart w:id="0" w:name="_Hlk147415535"/>
            <w:r w:rsidRPr="006E45CA">
              <w:rPr>
                <w:sz w:val="24"/>
                <w:szCs w:val="24"/>
                <w:lang w:val="uk-UA"/>
              </w:rPr>
              <w:t xml:space="preserve">Про </w:t>
            </w:r>
            <w:bookmarkEnd w:id="0"/>
            <w:r w:rsidR="005204E8">
              <w:rPr>
                <w:sz w:val="24"/>
                <w:szCs w:val="24"/>
                <w:lang w:val="uk-UA"/>
              </w:rPr>
              <w:t xml:space="preserve">обмеження рівня рентабельності </w:t>
            </w:r>
          </w:p>
          <w:p w14:paraId="18C3D8C6" w14:textId="5DF83625" w:rsidR="005204E8" w:rsidRDefault="005204E8" w:rsidP="005204E8">
            <w:pPr>
              <w:tabs>
                <w:tab w:val="left" w:pos="4860"/>
              </w:tabs>
              <w:ind w:right="58"/>
              <w:jc w:val="both"/>
              <w:rPr>
                <w:lang w:val="uk-UA"/>
              </w:rPr>
            </w:pPr>
          </w:p>
        </w:tc>
        <w:tc>
          <w:tcPr>
            <w:tcW w:w="3969" w:type="dxa"/>
          </w:tcPr>
          <w:p w14:paraId="2C5FF12F" w14:textId="77777777" w:rsidR="004379D0" w:rsidRPr="00AF0FA8" w:rsidRDefault="004379D0" w:rsidP="006757B7">
            <w:pPr>
              <w:ind w:left="607" w:right="-1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5EF64B7C" w14:textId="77777777" w:rsidR="00844787" w:rsidRDefault="00844787" w:rsidP="004379D0">
      <w:pPr>
        <w:ind w:right="-1"/>
        <w:rPr>
          <w:lang w:val="uk-UA"/>
        </w:rPr>
      </w:pPr>
    </w:p>
    <w:p w14:paraId="6D997675" w14:textId="463ACB73" w:rsidR="004379D0" w:rsidRPr="006757B7" w:rsidRDefault="004379D0" w:rsidP="0091222B">
      <w:pPr>
        <w:ind w:firstLine="709"/>
        <w:jc w:val="both"/>
        <w:rPr>
          <w:b/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 xml:space="preserve">Керуючись </w:t>
      </w:r>
      <w:r w:rsidR="00E93C8A">
        <w:rPr>
          <w:sz w:val="24"/>
          <w:szCs w:val="24"/>
          <w:lang w:val="uk-UA"/>
        </w:rPr>
        <w:t xml:space="preserve">ст. 17, </w:t>
      </w:r>
      <w:r w:rsidRPr="006757B7">
        <w:rPr>
          <w:sz w:val="24"/>
          <w:szCs w:val="24"/>
          <w:lang w:val="uk-UA"/>
        </w:rPr>
        <w:t>пп.</w:t>
      </w:r>
      <w:r w:rsidR="00E93C8A">
        <w:rPr>
          <w:sz w:val="24"/>
          <w:szCs w:val="24"/>
          <w:lang w:val="uk-UA"/>
        </w:rPr>
        <w:t>4</w:t>
      </w:r>
      <w:r w:rsidRPr="006757B7">
        <w:rPr>
          <w:sz w:val="24"/>
          <w:szCs w:val="24"/>
          <w:lang w:val="uk-UA"/>
        </w:rPr>
        <w:t xml:space="preserve"> п «а» ст. 28 Закону України «Про місцеве самоврядування в Україні», </w:t>
      </w:r>
      <w:r w:rsidR="00066A25">
        <w:rPr>
          <w:sz w:val="24"/>
          <w:szCs w:val="24"/>
          <w:lang w:val="uk-UA"/>
        </w:rPr>
        <w:t>ст. 11 Закону України «Про ціни та ціноутворення»</w:t>
      </w:r>
      <w:r w:rsidRPr="006757B7">
        <w:rPr>
          <w:sz w:val="24"/>
          <w:szCs w:val="24"/>
          <w:lang w:val="uk-UA"/>
        </w:rPr>
        <w:t>,</w:t>
      </w:r>
      <w:r w:rsidR="00606CFF">
        <w:rPr>
          <w:sz w:val="24"/>
          <w:szCs w:val="24"/>
          <w:lang w:val="uk-UA"/>
        </w:rPr>
        <w:t xml:space="preserve"> враховуючи Указ Президента від </w:t>
      </w:r>
      <w:r w:rsidR="005204E8">
        <w:rPr>
          <w:sz w:val="24"/>
          <w:szCs w:val="24"/>
          <w:lang w:val="uk-UA"/>
        </w:rPr>
        <w:t>24.02.2022 № 64/2022 «Про введення воєнного стану в Україні»,</w:t>
      </w:r>
      <w:r w:rsidR="00606CFF">
        <w:rPr>
          <w:sz w:val="24"/>
          <w:szCs w:val="24"/>
          <w:lang w:val="uk-UA"/>
        </w:rPr>
        <w:t xml:space="preserve"> </w:t>
      </w:r>
      <w:r w:rsidR="00066A25">
        <w:rPr>
          <w:sz w:val="24"/>
          <w:szCs w:val="24"/>
          <w:lang w:val="uk-UA"/>
        </w:rPr>
        <w:t xml:space="preserve"> з метою ефективного використання коштів</w:t>
      </w:r>
      <w:r w:rsidR="005204E8">
        <w:rPr>
          <w:sz w:val="24"/>
          <w:szCs w:val="24"/>
          <w:lang w:val="uk-UA"/>
        </w:rPr>
        <w:t xml:space="preserve"> бюджету Южноукраїнської міської територіальної громади</w:t>
      </w:r>
      <w:r w:rsidR="00066A25">
        <w:rPr>
          <w:sz w:val="24"/>
          <w:szCs w:val="24"/>
          <w:lang w:val="uk-UA"/>
        </w:rPr>
        <w:t>,</w:t>
      </w:r>
      <w:r w:rsidRPr="006757B7">
        <w:rPr>
          <w:sz w:val="24"/>
          <w:szCs w:val="24"/>
          <w:lang w:val="uk-UA"/>
        </w:rPr>
        <w:t xml:space="preserve"> виконавчий комітет Южноукраїнської міської ради</w:t>
      </w:r>
    </w:p>
    <w:p w14:paraId="33624969" w14:textId="77777777" w:rsidR="0091222B" w:rsidRPr="006757B7" w:rsidRDefault="0091222B" w:rsidP="004379D0">
      <w:pPr>
        <w:ind w:firstLine="546"/>
        <w:rPr>
          <w:sz w:val="24"/>
          <w:szCs w:val="24"/>
          <w:lang w:val="uk-UA"/>
        </w:rPr>
      </w:pPr>
    </w:p>
    <w:p w14:paraId="5CA711FE" w14:textId="3EB95B05" w:rsidR="004379D0" w:rsidRPr="006757B7" w:rsidRDefault="004379D0" w:rsidP="004379D0">
      <w:pPr>
        <w:ind w:firstLine="546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>ВИРІШИВ:</w:t>
      </w:r>
    </w:p>
    <w:p w14:paraId="67E5970C" w14:textId="1D3B5D22" w:rsidR="009B095D" w:rsidRPr="006757B7" w:rsidRDefault="009B095D" w:rsidP="004379D0">
      <w:pPr>
        <w:ind w:firstLine="546"/>
        <w:rPr>
          <w:sz w:val="24"/>
          <w:szCs w:val="24"/>
          <w:lang w:val="uk-UA"/>
        </w:rPr>
      </w:pPr>
    </w:p>
    <w:p w14:paraId="2BF7A52C" w14:textId="4C3FA1CB" w:rsidR="004379D0" w:rsidRDefault="009B095D" w:rsidP="00E93C8A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 xml:space="preserve">1. </w:t>
      </w:r>
      <w:r w:rsidR="00E93C8A">
        <w:rPr>
          <w:sz w:val="24"/>
          <w:szCs w:val="24"/>
          <w:lang w:val="uk-UA"/>
        </w:rPr>
        <w:t>Підприємствам комунальної форми власності, що знаходяться у підпорядкуванні Южноукраїнської міської ради</w:t>
      </w:r>
      <w:r w:rsidR="00606CFF">
        <w:rPr>
          <w:sz w:val="24"/>
          <w:szCs w:val="24"/>
          <w:lang w:val="uk-UA"/>
        </w:rPr>
        <w:t>,</w:t>
      </w:r>
      <w:r w:rsidR="00E93C8A">
        <w:rPr>
          <w:sz w:val="24"/>
          <w:szCs w:val="24"/>
          <w:lang w:val="uk-UA"/>
        </w:rPr>
        <w:t xml:space="preserve"> при  розрахунках тарифів та вартості послуг, які </w:t>
      </w:r>
      <w:r w:rsidR="00066A25">
        <w:rPr>
          <w:sz w:val="24"/>
          <w:szCs w:val="24"/>
          <w:lang w:val="uk-UA"/>
        </w:rPr>
        <w:t>відшкодовуються/</w:t>
      </w:r>
      <w:r w:rsidR="00E93C8A">
        <w:rPr>
          <w:sz w:val="24"/>
          <w:szCs w:val="24"/>
          <w:lang w:val="uk-UA"/>
        </w:rPr>
        <w:t>оплачуються за рахунок коштів бюджету Южноукраїнської міської територіальної громади</w:t>
      </w:r>
      <w:r w:rsidR="00BD6A9D">
        <w:rPr>
          <w:sz w:val="24"/>
          <w:szCs w:val="24"/>
          <w:lang w:val="uk-UA"/>
        </w:rPr>
        <w:t>,</w:t>
      </w:r>
      <w:r w:rsidR="00066A25">
        <w:rPr>
          <w:sz w:val="24"/>
          <w:szCs w:val="24"/>
          <w:lang w:val="uk-UA"/>
        </w:rPr>
        <w:t xml:space="preserve"> </w:t>
      </w:r>
      <w:r w:rsidR="00E93C8A">
        <w:rPr>
          <w:sz w:val="24"/>
          <w:szCs w:val="24"/>
          <w:lang w:val="uk-UA"/>
        </w:rPr>
        <w:t xml:space="preserve">застосовувати рентабельність не більше </w:t>
      </w:r>
      <w:r w:rsidR="00FD4822">
        <w:rPr>
          <w:sz w:val="24"/>
          <w:szCs w:val="24"/>
          <w:lang w:val="uk-UA"/>
        </w:rPr>
        <w:t>5</w:t>
      </w:r>
      <w:r w:rsidR="00E93C8A">
        <w:rPr>
          <w:sz w:val="24"/>
          <w:szCs w:val="24"/>
          <w:lang w:val="uk-UA"/>
        </w:rPr>
        <w:t xml:space="preserve"> відсотків.  </w:t>
      </w:r>
    </w:p>
    <w:p w14:paraId="1A5AC180" w14:textId="77777777" w:rsidR="00066A25" w:rsidRDefault="00066A25" w:rsidP="00E93C8A">
      <w:pPr>
        <w:ind w:right="-5" w:firstLine="546"/>
        <w:jc w:val="both"/>
        <w:rPr>
          <w:sz w:val="24"/>
          <w:szCs w:val="24"/>
          <w:lang w:val="uk-UA"/>
        </w:rPr>
      </w:pPr>
    </w:p>
    <w:p w14:paraId="75D26A05" w14:textId="66BB0905" w:rsidR="00EB3F51" w:rsidRDefault="00066A25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Обмеження</w:t>
      </w:r>
      <w:r w:rsidR="00FD4822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зазначені в пункті 1 цього рішення</w:t>
      </w:r>
      <w:r w:rsidR="00FD4822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діють у період </w:t>
      </w:r>
      <w:r w:rsidRPr="00D275C5">
        <w:rPr>
          <w:sz w:val="24"/>
          <w:szCs w:val="24"/>
          <w:lang w:val="uk-UA"/>
        </w:rPr>
        <w:t xml:space="preserve"> дії воєнного стану в Україні</w:t>
      </w:r>
      <w:r>
        <w:rPr>
          <w:sz w:val="24"/>
          <w:szCs w:val="24"/>
          <w:lang w:val="uk-UA"/>
        </w:rPr>
        <w:t>.</w:t>
      </w:r>
    </w:p>
    <w:p w14:paraId="473A9525" w14:textId="77777777" w:rsidR="00066A25" w:rsidRDefault="00066A25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364F2BF4" w14:textId="5E7F196B" w:rsidR="00066A25" w:rsidRDefault="00066A25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Дане рішення вступає в дію з 01.03.2024.</w:t>
      </w:r>
    </w:p>
    <w:p w14:paraId="4CFF18D4" w14:textId="716859A0" w:rsidR="00066A25" w:rsidRDefault="00066A25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4B433C72" w14:textId="7FD25785" w:rsidR="00066A25" w:rsidRDefault="00066A25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606CFF">
        <w:rPr>
          <w:sz w:val="24"/>
          <w:szCs w:val="24"/>
          <w:lang w:val="uk-UA"/>
        </w:rPr>
        <w:t xml:space="preserve">Підприємствам комунальної форми власності, що знаходяться у підпорядкуванні Южноукраїнської міської ради,  привести  </w:t>
      </w:r>
      <w:r w:rsidR="005204E8">
        <w:rPr>
          <w:sz w:val="24"/>
          <w:szCs w:val="24"/>
          <w:lang w:val="uk-UA"/>
        </w:rPr>
        <w:t xml:space="preserve">внутрішні розпорядчі документи, які регламентують </w:t>
      </w:r>
      <w:r w:rsidR="00FD4822">
        <w:rPr>
          <w:sz w:val="24"/>
          <w:szCs w:val="24"/>
          <w:lang w:val="uk-UA"/>
        </w:rPr>
        <w:t xml:space="preserve">питання </w:t>
      </w:r>
      <w:r w:rsidR="005204E8">
        <w:rPr>
          <w:sz w:val="24"/>
          <w:szCs w:val="24"/>
          <w:lang w:val="uk-UA"/>
        </w:rPr>
        <w:t xml:space="preserve">ціноутворення на підприємстві, </w:t>
      </w:r>
      <w:r w:rsidR="00606CFF">
        <w:rPr>
          <w:sz w:val="24"/>
          <w:szCs w:val="24"/>
          <w:lang w:val="uk-UA"/>
        </w:rPr>
        <w:t xml:space="preserve"> у відповідність до  </w:t>
      </w:r>
      <w:r w:rsidR="005204E8">
        <w:rPr>
          <w:sz w:val="24"/>
          <w:szCs w:val="24"/>
          <w:lang w:val="uk-UA"/>
        </w:rPr>
        <w:t>пункту 1 цього рішення.</w:t>
      </w:r>
    </w:p>
    <w:p w14:paraId="63AF91C1" w14:textId="77777777" w:rsidR="00066A25" w:rsidRDefault="00066A25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568848AC" w14:textId="5E8BCD65" w:rsidR="004379D0" w:rsidRPr="006757B7" w:rsidRDefault="00066A25" w:rsidP="004379D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4379D0" w:rsidRPr="006757B7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294EFE">
        <w:rPr>
          <w:sz w:val="24"/>
          <w:szCs w:val="24"/>
          <w:lang w:val="uk-UA"/>
        </w:rPr>
        <w:t xml:space="preserve">першого </w:t>
      </w:r>
      <w:r w:rsidR="004379D0" w:rsidRPr="006757B7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4F0047" w:rsidRPr="006757B7">
        <w:rPr>
          <w:sz w:val="24"/>
          <w:szCs w:val="24"/>
          <w:lang w:val="uk-UA"/>
        </w:rPr>
        <w:t>Миколу ПОКРОВУ</w:t>
      </w:r>
      <w:r w:rsidR="004379D0" w:rsidRPr="006757B7">
        <w:rPr>
          <w:sz w:val="24"/>
          <w:szCs w:val="24"/>
          <w:lang w:val="uk-UA"/>
        </w:rPr>
        <w:t>.</w:t>
      </w:r>
    </w:p>
    <w:p w14:paraId="4558D775" w14:textId="77777777" w:rsidR="004379D0" w:rsidRDefault="004379D0" w:rsidP="004379D0">
      <w:pPr>
        <w:ind w:firstLine="546"/>
        <w:jc w:val="both"/>
        <w:rPr>
          <w:sz w:val="24"/>
          <w:szCs w:val="24"/>
          <w:lang w:val="uk-UA"/>
        </w:rPr>
      </w:pPr>
    </w:p>
    <w:p w14:paraId="32F2D2E6" w14:textId="670CEA40" w:rsidR="00543B74" w:rsidRDefault="00543B74" w:rsidP="004379D0">
      <w:pPr>
        <w:ind w:right="-1445" w:firstLine="546"/>
        <w:jc w:val="both"/>
        <w:rPr>
          <w:sz w:val="24"/>
          <w:szCs w:val="24"/>
          <w:lang w:val="uk-UA"/>
        </w:rPr>
      </w:pPr>
    </w:p>
    <w:p w14:paraId="7583746F" w14:textId="77777777" w:rsidR="00DD7910" w:rsidRDefault="00DD7910" w:rsidP="004379D0">
      <w:pPr>
        <w:ind w:right="-1445" w:firstLine="546"/>
        <w:jc w:val="both"/>
        <w:rPr>
          <w:sz w:val="24"/>
          <w:szCs w:val="24"/>
          <w:lang w:val="uk-UA"/>
        </w:rPr>
      </w:pPr>
    </w:p>
    <w:p w14:paraId="72E11BEF" w14:textId="77777777" w:rsidR="00543B74" w:rsidRDefault="00543B74" w:rsidP="004379D0">
      <w:pPr>
        <w:ind w:right="-1445" w:firstLine="546"/>
        <w:jc w:val="both"/>
        <w:rPr>
          <w:sz w:val="24"/>
          <w:szCs w:val="24"/>
          <w:lang w:val="uk-UA"/>
        </w:rPr>
      </w:pPr>
    </w:p>
    <w:p w14:paraId="5B5361A5" w14:textId="6728ACDD" w:rsidR="004379D0" w:rsidRDefault="004F0047" w:rsidP="004379D0">
      <w:pPr>
        <w:ind w:right="-1445" w:firstLine="546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Денис КРАВЧЕНКО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159FFD29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35BFBE13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17EBB0E0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47ED5046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762D7188" w14:textId="77777777" w:rsidR="00F12C76" w:rsidRDefault="00F12C76" w:rsidP="006C0B77">
      <w:pPr>
        <w:ind w:firstLine="709"/>
        <w:jc w:val="both"/>
      </w:pPr>
    </w:p>
    <w:p w14:paraId="48696205" w14:textId="77777777" w:rsidR="006537AC" w:rsidRDefault="006537AC" w:rsidP="006C0B77">
      <w:pPr>
        <w:ind w:firstLine="709"/>
        <w:jc w:val="both"/>
      </w:pPr>
    </w:p>
    <w:p w14:paraId="0DE23E26" w14:textId="77777777" w:rsidR="0091222B" w:rsidRDefault="0091222B" w:rsidP="0091222B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3B76F399" w14:textId="77777777" w:rsidR="0091222B" w:rsidRDefault="0091222B" w:rsidP="0091222B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</w:p>
    <w:p w14:paraId="5D6C0C79" w14:textId="18992D00" w:rsidR="006537AC" w:rsidRDefault="006537AC" w:rsidP="006C0B77">
      <w:pPr>
        <w:ind w:firstLine="709"/>
        <w:jc w:val="both"/>
      </w:pPr>
    </w:p>
    <w:p w14:paraId="7BA2C138" w14:textId="77777777" w:rsidR="006537AC" w:rsidRPr="00F75B8E" w:rsidRDefault="006537AC" w:rsidP="00BD6A9D">
      <w:pPr>
        <w:jc w:val="center"/>
        <w:rPr>
          <w:lang w:val="uk-UA"/>
        </w:rPr>
      </w:pPr>
      <w:bookmarkStart w:id="1" w:name="_GoBack"/>
      <w:bookmarkEnd w:id="1"/>
    </w:p>
    <w:sectPr w:rsidR="006537AC" w:rsidRPr="00F75B8E" w:rsidSect="006424EF">
      <w:pgSz w:w="11906" w:h="16838" w:code="9"/>
      <w:pgMar w:top="1134" w:right="737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2E715" w14:textId="77777777" w:rsidR="00FB4E42" w:rsidRDefault="00FB4E42" w:rsidP="00911477">
      <w:r>
        <w:separator/>
      </w:r>
    </w:p>
  </w:endnote>
  <w:endnote w:type="continuationSeparator" w:id="0">
    <w:p w14:paraId="5F5A4255" w14:textId="77777777" w:rsidR="00FB4E42" w:rsidRDefault="00FB4E42" w:rsidP="0091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78223" w14:textId="77777777" w:rsidR="00FB4E42" w:rsidRDefault="00FB4E42" w:rsidP="00911477">
      <w:r>
        <w:separator/>
      </w:r>
    </w:p>
  </w:footnote>
  <w:footnote w:type="continuationSeparator" w:id="0">
    <w:p w14:paraId="0E764CE7" w14:textId="77777777" w:rsidR="00FB4E42" w:rsidRDefault="00FB4E42" w:rsidP="0091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969"/>
    <w:multiLevelType w:val="multilevel"/>
    <w:tmpl w:val="1A804969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42295"/>
    <w:multiLevelType w:val="multilevel"/>
    <w:tmpl w:val="58E023C6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" w15:restartNumberingAfterBreak="0">
    <w:nsid w:val="780B1931"/>
    <w:multiLevelType w:val="hybridMultilevel"/>
    <w:tmpl w:val="9D206CB2"/>
    <w:lvl w:ilvl="0" w:tplc="224C23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D0"/>
    <w:rsid w:val="00066A25"/>
    <w:rsid w:val="000F387E"/>
    <w:rsid w:val="00100531"/>
    <w:rsid w:val="001303ED"/>
    <w:rsid w:val="001915A4"/>
    <w:rsid w:val="001B6053"/>
    <w:rsid w:val="00235CED"/>
    <w:rsid w:val="00242711"/>
    <w:rsid w:val="00276A20"/>
    <w:rsid w:val="00286132"/>
    <w:rsid w:val="00294D09"/>
    <w:rsid w:val="00294EFE"/>
    <w:rsid w:val="00346AB2"/>
    <w:rsid w:val="003D3DC5"/>
    <w:rsid w:val="004379D0"/>
    <w:rsid w:val="004B2341"/>
    <w:rsid w:val="004F0047"/>
    <w:rsid w:val="005016DD"/>
    <w:rsid w:val="00503D7E"/>
    <w:rsid w:val="005204E8"/>
    <w:rsid w:val="00543B74"/>
    <w:rsid w:val="00561D76"/>
    <w:rsid w:val="005C40B7"/>
    <w:rsid w:val="005F3378"/>
    <w:rsid w:val="00606CFF"/>
    <w:rsid w:val="00611D70"/>
    <w:rsid w:val="006424EF"/>
    <w:rsid w:val="006537AC"/>
    <w:rsid w:val="00665F92"/>
    <w:rsid w:val="0067021A"/>
    <w:rsid w:val="006757B7"/>
    <w:rsid w:val="00676BB2"/>
    <w:rsid w:val="006A22E9"/>
    <w:rsid w:val="006B1C5D"/>
    <w:rsid w:val="006C0B77"/>
    <w:rsid w:val="00791BA6"/>
    <w:rsid w:val="00814552"/>
    <w:rsid w:val="008242FF"/>
    <w:rsid w:val="00844787"/>
    <w:rsid w:val="00870751"/>
    <w:rsid w:val="008B3117"/>
    <w:rsid w:val="00911477"/>
    <w:rsid w:val="0091222B"/>
    <w:rsid w:val="0091326D"/>
    <w:rsid w:val="00922C48"/>
    <w:rsid w:val="00966D5A"/>
    <w:rsid w:val="009B095D"/>
    <w:rsid w:val="00A32909"/>
    <w:rsid w:val="00A44F6C"/>
    <w:rsid w:val="00A47A88"/>
    <w:rsid w:val="00B915B7"/>
    <w:rsid w:val="00BD6A9D"/>
    <w:rsid w:val="00BF09CF"/>
    <w:rsid w:val="00C34588"/>
    <w:rsid w:val="00CB3D59"/>
    <w:rsid w:val="00D25D75"/>
    <w:rsid w:val="00D409FF"/>
    <w:rsid w:val="00D82758"/>
    <w:rsid w:val="00DA5F38"/>
    <w:rsid w:val="00DD6703"/>
    <w:rsid w:val="00DD7910"/>
    <w:rsid w:val="00DF7E2A"/>
    <w:rsid w:val="00E900B6"/>
    <w:rsid w:val="00E93C8A"/>
    <w:rsid w:val="00EA59DF"/>
    <w:rsid w:val="00EB3F51"/>
    <w:rsid w:val="00EE23C8"/>
    <w:rsid w:val="00EE4070"/>
    <w:rsid w:val="00F01C4D"/>
    <w:rsid w:val="00F12C76"/>
    <w:rsid w:val="00F44F4D"/>
    <w:rsid w:val="00F75B8E"/>
    <w:rsid w:val="00FB4E42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883C"/>
  <w15:chartTrackingRefBased/>
  <w15:docId w15:val="{2796237D-C7B3-43EA-8642-B648684E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379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379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43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47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147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21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702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6424E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D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2024-03-04T07:05:00Z</cp:lastPrinted>
  <dcterms:created xsi:type="dcterms:W3CDTF">2024-03-04T06:12:00Z</dcterms:created>
  <dcterms:modified xsi:type="dcterms:W3CDTF">2024-03-08T06:57:00Z</dcterms:modified>
</cp:coreProperties>
</file>